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EA6A3" w14:textId="77777777" w:rsidR="001528EA" w:rsidRPr="001528EA" w:rsidRDefault="001528EA" w:rsidP="001528EA">
      <w:pPr>
        <w:spacing w:before="100" w:beforeAutospacing="1" w:after="100" w:afterAutospacing="1" w:line="240" w:lineRule="auto"/>
        <w:rPr>
          <w:rFonts w:ascii="Times New Roman" w:eastAsia="Times New Roman" w:hAnsi="Times New Roman" w:cs="Times New Roman"/>
          <w:sz w:val="24"/>
          <w:szCs w:val="24"/>
        </w:rPr>
      </w:pPr>
      <w:r w:rsidRPr="001528EA">
        <w:rPr>
          <w:rFonts w:ascii="Times New Roman" w:eastAsia="Times New Roman" w:hAnsi="Times New Roman" w:cs="Times New Roman"/>
          <w:sz w:val="24"/>
          <w:szCs w:val="24"/>
        </w:rPr>
        <w:t>Are you someone that tells everyone how much you loved your college experience? Do you want to help others achieve their educational dreams? Does a position with a Denver-based, early stage company that is mission-driven and actually makes a difference in people’s lives sound good to you? If so, join the Enrollment Services team at Elsmere Education.</w:t>
      </w:r>
    </w:p>
    <w:p w14:paraId="366B9641" w14:textId="77777777" w:rsidR="001528EA" w:rsidRPr="001528EA" w:rsidRDefault="001528EA" w:rsidP="001528EA">
      <w:pPr>
        <w:spacing w:before="100" w:beforeAutospacing="1" w:after="100" w:afterAutospacing="1" w:line="240" w:lineRule="auto"/>
        <w:rPr>
          <w:rFonts w:ascii="Times New Roman" w:eastAsia="Times New Roman" w:hAnsi="Times New Roman" w:cs="Times New Roman"/>
          <w:sz w:val="24"/>
          <w:szCs w:val="24"/>
        </w:rPr>
      </w:pPr>
      <w:r w:rsidRPr="001528EA">
        <w:rPr>
          <w:rFonts w:ascii="Times New Roman" w:eastAsia="Times New Roman" w:hAnsi="Times New Roman" w:cs="Times New Roman"/>
          <w:sz w:val="24"/>
          <w:szCs w:val="24"/>
        </w:rPr>
        <w:t>We partner with colleges and universities to research, develop, launch, and market in-demand graduate programs. We have a fun culture, well stocked fridge, unlimited PTO and a cool office in the Cherry Creek neighborhood in Denver. We recently have been awarded the #2 Fastest Growing company in Denver (small biz category).</w:t>
      </w:r>
    </w:p>
    <w:p w14:paraId="587009B0" w14:textId="7D543532" w:rsidR="001528EA" w:rsidRPr="001528EA" w:rsidRDefault="001528EA" w:rsidP="001528EA">
      <w:pPr>
        <w:spacing w:before="100" w:beforeAutospacing="1" w:after="240" w:line="240" w:lineRule="auto"/>
        <w:rPr>
          <w:rFonts w:ascii="Times New Roman" w:eastAsia="Times New Roman" w:hAnsi="Times New Roman" w:cs="Times New Roman"/>
          <w:sz w:val="24"/>
          <w:szCs w:val="24"/>
        </w:rPr>
      </w:pPr>
      <w:r w:rsidRPr="001528EA">
        <w:rPr>
          <w:rFonts w:ascii="Times New Roman" w:eastAsia="Times New Roman" w:hAnsi="Times New Roman" w:cs="Times New Roman"/>
          <w:sz w:val="24"/>
          <w:szCs w:val="24"/>
        </w:rPr>
        <w:t xml:space="preserve">We are looking for Student Success Counselors. The Student Success Counselor opportunity requires someone who enjoys talking on the phone with enrolled students building rapport and guiding them from acceptance through graduation. </w:t>
      </w:r>
    </w:p>
    <w:p w14:paraId="5D30891D" w14:textId="77777777" w:rsidR="001528EA" w:rsidRPr="001528EA" w:rsidRDefault="001528EA" w:rsidP="001528EA">
      <w:pPr>
        <w:spacing w:before="100" w:beforeAutospacing="1" w:after="100" w:afterAutospacing="1" w:line="240" w:lineRule="auto"/>
        <w:rPr>
          <w:rFonts w:ascii="Times New Roman" w:eastAsia="Times New Roman" w:hAnsi="Times New Roman" w:cs="Times New Roman"/>
          <w:sz w:val="24"/>
          <w:szCs w:val="24"/>
        </w:rPr>
      </w:pPr>
      <w:r w:rsidRPr="001528EA">
        <w:rPr>
          <w:rFonts w:ascii="Times New Roman" w:eastAsia="Times New Roman" w:hAnsi="Times New Roman" w:cs="Times New Roman"/>
          <w:b/>
          <w:bCs/>
          <w:sz w:val="24"/>
          <w:szCs w:val="24"/>
        </w:rPr>
        <w:t>Key Attributes for our next Student Success Counselor</w:t>
      </w:r>
    </w:p>
    <w:p w14:paraId="2A09181F" w14:textId="77777777" w:rsidR="001528EA" w:rsidRPr="001528EA" w:rsidRDefault="001528EA" w:rsidP="001528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28EA">
        <w:rPr>
          <w:rFonts w:ascii="Times New Roman" w:eastAsia="Times New Roman" w:hAnsi="Times New Roman" w:cs="Times New Roman"/>
          <w:sz w:val="24"/>
          <w:szCs w:val="24"/>
        </w:rPr>
        <w:t>Bachelor’s degree</w:t>
      </w:r>
    </w:p>
    <w:p w14:paraId="39EF1708" w14:textId="0472F774" w:rsidR="001528EA" w:rsidRDefault="001528EA" w:rsidP="001528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28EA">
        <w:rPr>
          <w:rFonts w:ascii="Times New Roman" w:eastAsia="Times New Roman" w:hAnsi="Times New Roman" w:cs="Times New Roman"/>
          <w:sz w:val="24"/>
          <w:szCs w:val="24"/>
        </w:rPr>
        <w:t>Passion for education and helping people achieve their goals</w:t>
      </w:r>
    </w:p>
    <w:p w14:paraId="498BDD0E" w14:textId="1124F9E2" w:rsidR="00702A41" w:rsidRPr="001528EA" w:rsidRDefault="00702A41" w:rsidP="001528E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 Customer Service background</w:t>
      </w:r>
    </w:p>
    <w:p w14:paraId="24536978" w14:textId="77777777" w:rsidR="001528EA" w:rsidRPr="001528EA" w:rsidRDefault="001528EA" w:rsidP="001528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28EA">
        <w:rPr>
          <w:rFonts w:ascii="Times New Roman" w:eastAsia="Times New Roman" w:hAnsi="Times New Roman" w:cs="Times New Roman"/>
          <w:sz w:val="24"/>
          <w:szCs w:val="24"/>
        </w:rPr>
        <w:t>Ability to research and reinforce academic policies</w:t>
      </w:r>
    </w:p>
    <w:p w14:paraId="2F01F916" w14:textId="77777777" w:rsidR="001528EA" w:rsidRPr="001528EA" w:rsidRDefault="001528EA" w:rsidP="001528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28EA">
        <w:rPr>
          <w:rFonts w:ascii="Times New Roman" w:eastAsia="Times New Roman" w:hAnsi="Times New Roman" w:cs="Times New Roman"/>
          <w:sz w:val="24"/>
          <w:szCs w:val="24"/>
        </w:rPr>
        <w:t>Understanding of the different phases of the student lifecycle</w:t>
      </w:r>
    </w:p>
    <w:p w14:paraId="2EFD3432" w14:textId="5430356E" w:rsidR="001528EA" w:rsidRPr="00702A41" w:rsidRDefault="001528EA" w:rsidP="00702A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28EA">
        <w:rPr>
          <w:rFonts w:ascii="Times New Roman" w:eastAsia="Times New Roman" w:hAnsi="Times New Roman" w:cs="Times New Roman"/>
          <w:sz w:val="24"/>
          <w:szCs w:val="24"/>
        </w:rPr>
        <w:t>Ability to monitor academic progress and provide support and guidance accordingly</w:t>
      </w:r>
    </w:p>
    <w:p w14:paraId="42C8279F" w14:textId="77777777" w:rsidR="001528EA" w:rsidRPr="001528EA" w:rsidRDefault="001528EA" w:rsidP="001528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28EA">
        <w:rPr>
          <w:rFonts w:ascii="Times New Roman" w:eastAsia="Times New Roman" w:hAnsi="Times New Roman" w:cs="Times New Roman"/>
          <w:sz w:val="24"/>
          <w:szCs w:val="24"/>
        </w:rPr>
        <w:t>Consultative approach to guide, support and encourage students through their online programs</w:t>
      </w:r>
    </w:p>
    <w:p w14:paraId="13A4E737" w14:textId="77777777" w:rsidR="001528EA" w:rsidRPr="001528EA" w:rsidRDefault="001528EA" w:rsidP="001528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28EA">
        <w:rPr>
          <w:rFonts w:ascii="Times New Roman" w:eastAsia="Times New Roman" w:hAnsi="Times New Roman" w:cs="Times New Roman"/>
          <w:sz w:val="24"/>
          <w:szCs w:val="24"/>
        </w:rPr>
        <w:t>Experience with Salesforce or a similar CRM</w:t>
      </w:r>
    </w:p>
    <w:p w14:paraId="3846E466" w14:textId="77777777" w:rsidR="001528EA" w:rsidRPr="001528EA" w:rsidRDefault="001528EA" w:rsidP="001528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28EA">
        <w:rPr>
          <w:rFonts w:ascii="Times New Roman" w:eastAsia="Times New Roman" w:hAnsi="Times New Roman" w:cs="Times New Roman"/>
          <w:sz w:val="24"/>
          <w:szCs w:val="24"/>
        </w:rPr>
        <w:t>Ability to establish relationships over phone, text and email</w:t>
      </w:r>
    </w:p>
    <w:p w14:paraId="12B4F878" w14:textId="77777777" w:rsidR="001528EA" w:rsidRPr="001528EA" w:rsidRDefault="001528EA" w:rsidP="001528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28EA">
        <w:rPr>
          <w:rFonts w:ascii="Times New Roman" w:eastAsia="Times New Roman" w:hAnsi="Times New Roman" w:cs="Times New Roman"/>
          <w:sz w:val="24"/>
          <w:szCs w:val="24"/>
        </w:rPr>
        <w:t>Track record of achieving goals within a corporate setting</w:t>
      </w:r>
    </w:p>
    <w:p w14:paraId="43ACDE26" w14:textId="77777777" w:rsidR="001528EA" w:rsidRPr="001528EA" w:rsidRDefault="001528EA" w:rsidP="001528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28EA">
        <w:rPr>
          <w:rFonts w:ascii="Times New Roman" w:eastAsia="Times New Roman" w:hAnsi="Times New Roman" w:cs="Times New Roman"/>
          <w:sz w:val="24"/>
          <w:szCs w:val="24"/>
        </w:rPr>
        <w:t>Keen interest in learning new things – ability to share what you have learned and teach others</w:t>
      </w:r>
    </w:p>
    <w:p w14:paraId="149A8A55" w14:textId="00BB50B3" w:rsidR="001528EA" w:rsidRPr="00BC2BC9" w:rsidRDefault="001528EA" w:rsidP="00BC2B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28EA">
        <w:rPr>
          <w:rFonts w:ascii="Times New Roman" w:eastAsia="Times New Roman" w:hAnsi="Times New Roman" w:cs="Times New Roman"/>
          <w:sz w:val="24"/>
          <w:szCs w:val="24"/>
        </w:rPr>
        <w:t>Willingness to work hard</w:t>
      </w:r>
    </w:p>
    <w:p w14:paraId="398037DE" w14:textId="684D16D7" w:rsidR="006A7FA1" w:rsidRPr="00F81A0B" w:rsidRDefault="006A7FA1" w:rsidP="006A7FA1">
      <w:pPr>
        <w:spacing w:before="100" w:beforeAutospacing="1" w:after="100" w:afterAutospacing="1" w:line="240" w:lineRule="auto"/>
        <w:rPr>
          <w:rFonts w:ascii="Times New Roman" w:eastAsia="Times New Roman" w:hAnsi="Times New Roman" w:cs="Times New Roman"/>
          <w:sz w:val="24"/>
          <w:szCs w:val="24"/>
        </w:rPr>
      </w:pPr>
      <w:r w:rsidRPr="00F81A0B">
        <w:rPr>
          <w:rFonts w:ascii="Times New Roman" w:eastAsia="Times New Roman" w:hAnsi="Times New Roman" w:cs="Times New Roman"/>
          <w:b/>
          <w:bCs/>
          <w:sz w:val="24"/>
          <w:szCs w:val="24"/>
        </w:rPr>
        <w:t xml:space="preserve">Key Benefits for our next </w:t>
      </w:r>
      <w:r>
        <w:rPr>
          <w:rFonts w:ascii="Times New Roman" w:eastAsia="Times New Roman" w:hAnsi="Times New Roman" w:cs="Times New Roman"/>
          <w:b/>
          <w:bCs/>
          <w:sz w:val="24"/>
          <w:szCs w:val="24"/>
        </w:rPr>
        <w:t>Student Success Counselor</w:t>
      </w:r>
    </w:p>
    <w:p w14:paraId="06EC021D" w14:textId="77777777" w:rsidR="006A7FA1" w:rsidRPr="00F81A0B" w:rsidRDefault="006A7FA1" w:rsidP="006A7F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1A0B">
        <w:rPr>
          <w:rFonts w:ascii="Times New Roman" w:eastAsia="Times New Roman" w:hAnsi="Times New Roman" w:cs="Times New Roman"/>
          <w:sz w:val="24"/>
          <w:szCs w:val="24"/>
        </w:rPr>
        <w:t>Opportunity to participate in building something important</w:t>
      </w:r>
    </w:p>
    <w:p w14:paraId="2719CA6F" w14:textId="77777777" w:rsidR="006A7FA1" w:rsidRPr="00F81A0B" w:rsidRDefault="006A7FA1" w:rsidP="006A7F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1A0B">
        <w:rPr>
          <w:rFonts w:ascii="Times New Roman" w:eastAsia="Times New Roman" w:hAnsi="Times New Roman" w:cs="Times New Roman"/>
          <w:sz w:val="24"/>
          <w:szCs w:val="24"/>
        </w:rPr>
        <w:t>Casual work environment in Cherry Creek</w:t>
      </w:r>
    </w:p>
    <w:p w14:paraId="2377CB22" w14:textId="77777777" w:rsidR="006A7FA1" w:rsidRPr="00F81A0B" w:rsidRDefault="006A7FA1" w:rsidP="006A7F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1A0B">
        <w:rPr>
          <w:rFonts w:ascii="Times New Roman" w:eastAsia="Times New Roman" w:hAnsi="Times New Roman" w:cs="Times New Roman"/>
          <w:sz w:val="24"/>
          <w:szCs w:val="24"/>
        </w:rPr>
        <w:t>Experienced management team that enjoys the work – and loves education</w:t>
      </w:r>
    </w:p>
    <w:p w14:paraId="080E0285" w14:textId="1C834A56" w:rsidR="009F09C8" w:rsidRDefault="006A7FA1" w:rsidP="009F09C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1A0B">
        <w:rPr>
          <w:rFonts w:ascii="Times New Roman" w:eastAsia="Times New Roman" w:hAnsi="Times New Roman" w:cs="Times New Roman"/>
          <w:sz w:val="24"/>
          <w:szCs w:val="24"/>
        </w:rPr>
        <w:t>Competitive salar</w:t>
      </w:r>
      <w:r w:rsidR="009F09C8">
        <w:rPr>
          <w:rFonts w:ascii="Times New Roman" w:eastAsia="Times New Roman" w:hAnsi="Times New Roman" w:cs="Times New Roman"/>
          <w:sz w:val="24"/>
          <w:szCs w:val="24"/>
        </w:rPr>
        <w:t>y</w:t>
      </w:r>
    </w:p>
    <w:p w14:paraId="73C78A8C" w14:textId="4687E352" w:rsidR="009F09C8" w:rsidRDefault="009F09C8" w:rsidP="009F09C8">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Medical/Dental/Vision Insurance</w:t>
      </w:r>
    </w:p>
    <w:p w14:paraId="576FED9F" w14:textId="20F592D0" w:rsidR="006A7FA1" w:rsidRPr="009F09C8" w:rsidRDefault="006A7FA1" w:rsidP="009F09C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F09C8">
        <w:rPr>
          <w:rFonts w:ascii="Times New Roman" w:eastAsia="Times New Roman" w:hAnsi="Times New Roman" w:cs="Times New Roman"/>
          <w:sz w:val="24"/>
          <w:szCs w:val="24"/>
        </w:rPr>
        <w:t>401K plan</w:t>
      </w:r>
    </w:p>
    <w:p w14:paraId="7BFBCEEA" w14:textId="77777777" w:rsidR="006A7FA1" w:rsidRPr="00F81A0B" w:rsidRDefault="006A7FA1" w:rsidP="006A7F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1A0B">
        <w:rPr>
          <w:rFonts w:ascii="Times New Roman" w:eastAsia="Times New Roman" w:hAnsi="Times New Roman" w:cs="Times New Roman"/>
          <w:sz w:val="24"/>
          <w:szCs w:val="24"/>
        </w:rPr>
        <w:t>Unlimited PTO policy</w:t>
      </w:r>
    </w:p>
    <w:p w14:paraId="063DE544" w14:textId="77777777" w:rsidR="006A7FA1" w:rsidRPr="00F81A0B" w:rsidRDefault="006A7FA1" w:rsidP="006A7F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1A0B">
        <w:rPr>
          <w:rFonts w:ascii="Times New Roman" w:eastAsia="Times New Roman" w:hAnsi="Times New Roman" w:cs="Times New Roman"/>
          <w:sz w:val="24"/>
          <w:szCs w:val="24"/>
        </w:rPr>
        <w:t>Stocked fridge</w:t>
      </w:r>
    </w:p>
    <w:p w14:paraId="0F9117BB" w14:textId="77777777" w:rsidR="006A7FA1" w:rsidRPr="00F81A0B" w:rsidRDefault="006A7FA1" w:rsidP="006A7F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1A0B">
        <w:rPr>
          <w:rFonts w:ascii="Times New Roman" w:eastAsia="Times New Roman" w:hAnsi="Times New Roman" w:cs="Times New Roman"/>
          <w:sz w:val="24"/>
          <w:szCs w:val="24"/>
        </w:rPr>
        <w:t>Wellness Program</w:t>
      </w:r>
    </w:p>
    <w:p w14:paraId="140E11C5" w14:textId="77777777" w:rsidR="00724A3A" w:rsidRDefault="006A7FA1" w:rsidP="00724A3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1A0B">
        <w:rPr>
          <w:rFonts w:ascii="Times New Roman" w:eastAsia="Times New Roman" w:hAnsi="Times New Roman" w:cs="Times New Roman"/>
          <w:sz w:val="24"/>
          <w:szCs w:val="24"/>
        </w:rPr>
        <w:t>Community giving/volunteer program</w:t>
      </w:r>
      <w:r w:rsidR="001528EA" w:rsidRPr="00724A3A">
        <w:rPr>
          <w:rFonts w:ascii="Times New Roman" w:eastAsia="Times New Roman" w:hAnsi="Times New Roman" w:cs="Times New Roman"/>
          <w:sz w:val="24"/>
          <w:szCs w:val="24"/>
        </w:rPr>
        <w:br/>
      </w:r>
    </w:p>
    <w:p w14:paraId="6E42F9C0" w14:textId="77777777" w:rsidR="00736AD2" w:rsidRDefault="00736AD2" w:rsidP="00724A3A">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Salary Range: $50,000-$60,000</w:t>
      </w:r>
    </w:p>
    <w:p w14:paraId="13EA9E5D" w14:textId="378E6EF2" w:rsidR="00D2196F" w:rsidRPr="00724A3A" w:rsidRDefault="001528EA" w:rsidP="00724A3A">
      <w:pPr>
        <w:spacing w:before="100" w:beforeAutospacing="1" w:after="100" w:afterAutospacing="1" w:line="240" w:lineRule="auto"/>
        <w:ind w:left="360"/>
        <w:rPr>
          <w:rFonts w:ascii="Times New Roman" w:eastAsia="Times New Roman" w:hAnsi="Times New Roman" w:cs="Times New Roman"/>
          <w:sz w:val="24"/>
          <w:szCs w:val="24"/>
        </w:rPr>
      </w:pPr>
      <w:r w:rsidRPr="00724A3A">
        <w:rPr>
          <w:rFonts w:ascii="Times New Roman" w:eastAsia="Times New Roman" w:hAnsi="Times New Roman" w:cs="Times New Roman"/>
          <w:sz w:val="24"/>
          <w:szCs w:val="24"/>
        </w:rPr>
        <w:lastRenderedPageBreak/>
        <w:t>Elsmere Education is an Equal Opportunity Employer.</w:t>
      </w:r>
    </w:p>
    <w:sectPr w:rsidR="00D2196F" w:rsidRPr="00724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0F46"/>
    <w:multiLevelType w:val="multilevel"/>
    <w:tmpl w:val="6650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56DF6"/>
    <w:multiLevelType w:val="hybridMultilevel"/>
    <w:tmpl w:val="5CC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F1C40"/>
    <w:multiLevelType w:val="multilevel"/>
    <w:tmpl w:val="E69E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474EA"/>
    <w:multiLevelType w:val="multilevel"/>
    <w:tmpl w:val="074A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EA"/>
    <w:rsid w:val="001528EA"/>
    <w:rsid w:val="006A7FA1"/>
    <w:rsid w:val="00702A41"/>
    <w:rsid w:val="00724A3A"/>
    <w:rsid w:val="00736AD2"/>
    <w:rsid w:val="009F09C8"/>
    <w:rsid w:val="00BC2BC9"/>
    <w:rsid w:val="00D2196F"/>
    <w:rsid w:val="00E1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B436"/>
  <w15:chartTrackingRefBased/>
  <w15:docId w15:val="{7F359A8F-BE40-4FC9-B364-ECD217B1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9C8"/>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Sward</dc:creator>
  <cp:keywords/>
  <dc:description/>
  <cp:lastModifiedBy>Melinda Sward</cp:lastModifiedBy>
  <cp:revision>8</cp:revision>
  <dcterms:created xsi:type="dcterms:W3CDTF">2020-12-01T16:41:00Z</dcterms:created>
  <dcterms:modified xsi:type="dcterms:W3CDTF">2021-07-01T19:05:00Z</dcterms:modified>
</cp:coreProperties>
</file>